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3958"/>
        <w:gridCol w:w="2158"/>
        <w:gridCol w:w="1711"/>
        <w:gridCol w:w="1884"/>
      </w:tblGrid>
      <w:tr w:rsidR="008E7ABB" w:rsidRPr="009D65AA" w:rsidTr="00595D65">
        <w:trPr>
          <w:trHeight w:val="70"/>
          <w:jc w:val="center"/>
        </w:trPr>
        <w:tc>
          <w:tcPr>
            <w:tcW w:w="5000" w:type="pct"/>
            <w:gridSpan w:val="5"/>
            <w:shd w:val="pct5" w:color="auto" w:fill="FFFFFF"/>
            <w:vAlign w:val="center"/>
          </w:tcPr>
          <w:p w:rsidR="008E7ABB" w:rsidRPr="009D65AA" w:rsidRDefault="006B352E" w:rsidP="006D53E1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EXAMPLE DATA TABLE FOR A</w:t>
            </w:r>
            <w:r w:rsidR="008E7ABB" w:rsidRPr="009D65AA">
              <w:rPr>
                <w:rFonts w:ascii="Calibri Light" w:hAnsi="Calibri Light" w:cs="Calibri Light"/>
                <w:b/>
                <w:szCs w:val="24"/>
              </w:rPr>
              <w:t xml:space="preserve"> 4,000 SQUARE FOOT </w:t>
            </w:r>
            <w:r w:rsidR="00E554E8">
              <w:rPr>
                <w:rFonts w:ascii="Calibri Light" w:hAnsi="Calibri Light" w:cs="Calibri Light"/>
                <w:b/>
                <w:szCs w:val="24"/>
              </w:rPr>
              <w:t xml:space="preserve">R-1 </w:t>
            </w:r>
            <w:r w:rsidR="008E7ABB" w:rsidRPr="009D65AA">
              <w:rPr>
                <w:rFonts w:ascii="Calibri Light" w:hAnsi="Calibri Light" w:cs="Calibri Light"/>
                <w:b/>
                <w:szCs w:val="24"/>
              </w:rPr>
              <w:t>SITE</w:t>
            </w:r>
            <w:r w:rsidR="00856DDE">
              <w:rPr>
                <w:rFonts w:ascii="Calibri Light" w:hAnsi="Calibri Light" w:cs="Calibri Light"/>
                <w:b/>
                <w:szCs w:val="24"/>
              </w:rPr>
              <w:t xml:space="preserve"> – see CMC 17.10.030</w:t>
            </w:r>
          </w:p>
        </w:tc>
      </w:tr>
      <w:tr w:rsidR="00A71907" w:rsidRPr="009D65AA" w:rsidTr="00595D65">
        <w:trPr>
          <w:trHeight w:val="303"/>
          <w:jc w:val="center"/>
        </w:trPr>
        <w:tc>
          <w:tcPr>
            <w:tcW w:w="2334" w:type="pct"/>
            <w:gridSpan w:val="2"/>
            <w:shd w:val="clear" w:color="auto" w:fill="EAF1DD" w:themeFill="accent3" w:themeFillTint="33"/>
            <w:vAlign w:val="center"/>
          </w:tcPr>
          <w:p w:rsidR="00A71907" w:rsidRPr="00856DDE" w:rsidRDefault="00A71907" w:rsidP="00A71907">
            <w:pPr>
              <w:rPr>
                <w:rFonts w:ascii="Calibri Light" w:hAnsi="Calibri Light" w:cs="Calibri Light"/>
                <w:b/>
                <w:szCs w:val="24"/>
              </w:rPr>
            </w:pPr>
            <w:r w:rsidRPr="001C0F52">
              <w:rPr>
                <w:rFonts w:ascii="Calibri Light" w:hAnsi="Calibri Light" w:cs="Calibri Light"/>
                <w:b/>
                <w:szCs w:val="24"/>
              </w:rPr>
              <w:t xml:space="preserve">Floor Area </w:t>
            </w:r>
          </w:p>
        </w:tc>
        <w:tc>
          <w:tcPr>
            <w:tcW w:w="1000" w:type="pct"/>
            <w:shd w:val="clear" w:color="auto" w:fill="EAF1DD" w:themeFill="accent3" w:themeFillTint="33"/>
            <w:vAlign w:val="center"/>
          </w:tcPr>
          <w:p w:rsidR="00A71907" w:rsidRPr="009D65AA" w:rsidRDefault="00A71907" w:rsidP="00A71907">
            <w:pPr>
              <w:rPr>
                <w:rFonts w:ascii="Calibri Light" w:hAnsi="Calibri Light" w:cs="Calibri Light"/>
                <w:b/>
                <w:szCs w:val="24"/>
              </w:rPr>
            </w:pPr>
            <w:r w:rsidRPr="009D65AA">
              <w:rPr>
                <w:rFonts w:ascii="Calibri Light" w:hAnsi="Calibri Light" w:cs="Calibri Light"/>
                <w:b/>
                <w:szCs w:val="24"/>
              </w:rPr>
              <w:t>Allowed</w:t>
            </w:r>
          </w:p>
        </w:tc>
        <w:tc>
          <w:tcPr>
            <w:tcW w:w="793" w:type="pct"/>
            <w:shd w:val="clear" w:color="auto" w:fill="EAF1DD" w:themeFill="accent3" w:themeFillTint="33"/>
            <w:vAlign w:val="center"/>
          </w:tcPr>
          <w:p w:rsidR="00A71907" w:rsidRPr="009D65AA" w:rsidRDefault="00A71907" w:rsidP="00A71907">
            <w:pPr>
              <w:rPr>
                <w:rFonts w:ascii="Calibri Light" w:hAnsi="Calibri Light" w:cs="Calibri Light"/>
                <w:b/>
                <w:szCs w:val="24"/>
              </w:rPr>
            </w:pPr>
            <w:r w:rsidRPr="009D65AA">
              <w:rPr>
                <w:rFonts w:ascii="Calibri Light" w:hAnsi="Calibri Light" w:cs="Calibri Light"/>
                <w:b/>
                <w:szCs w:val="24"/>
              </w:rPr>
              <w:t>Existing</w:t>
            </w:r>
          </w:p>
        </w:tc>
        <w:tc>
          <w:tcPr>
            <w:tcW w:w="873" w:type="pct"/>
            <w:shd w:val="clear" w:color="auto" w:fill="EAF1DD" w:themeFill="accent3" w:themeFillTint="33"/>
            <w:vAlign w:val="center"/>
          </w:tcPr>
          <w:p w:rsidR="00A71907" w:rsidRPr="009D65AA" w:rsidRDefault="00A71907" w:rsidP="00A71907">
            <w:pPr>
              <w:rPr>
                <w:rFonts w:ascii="Calibri Light" w:hAnsi="Calibri Light" w:cs="Calibri Light"/>
                <w:b/>
                <w:szCs w:val="24"/>
              </w:rPr>
            </w:pPr>
            <w:r w:rsidRPr="009D65AA">
              <w:rPr>
                <w:rFonts w:ascii="Calibri Light" w:hAnsi="Calibri Light" w:cs="Calibri Light"/>
                <w:b/>
                <w:szCs w:val="24"/>
              </w:rPr>
              <w:t>Proposed</w:t>
            </w:r>
          </w:p>
        </w:tc>
      </w:tr>
      <w:tr w:rsidR="00A71907" w:rsidRPr="009D65AA" w:rsidTr="00595D65">
        <w:trPr>
          <w:trHeight w:val="303"/>
          <w:jc w:val="center"/>
        </w:trPr>
        <w:tc>
          <w:tcPr>
            <w:tcW w:w="500" w:type="pct"/>
            <w:vMerge w:val="restart"/>
            <w:vAlign w:val="center"/>
          </w:tcPr>
          <w:p w:rsidR="00A71907" w:rsidRPr="009D65AA" w:rsidRDefault="00A71907" w:rsidP="00A71907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A71907" w:rsidRPr="009D65AA" w:rsidRDefault="00A71907" w:rsidP="00A71907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House</w:t>
            </w:r>
          </w:p>
        </w:tc>
        <w:tc>
          <w:tcPr>
            <w:tcW w:w="1000" w:type="pct"/>
            <w:vAlign w:val="center"/>
          </w:tcPr>
          <w:p w:rsidR="00A71907" w:rsidRPr="009D65AA" w:rsidRDefault="00A71907" w:rsidP="00A71907">
            <w:pPr>
              <w:jc w:val="center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A71907" w:rsidRPr="009D65AA" w:rsidRDefault="00A71907" w:rsidP="00A71907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A71907" w:rsidRPr="009D65AA" w:rsidRDefault="00A71907" w:rsidP="00A71907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A71907" w:rsidRPr="009D65AA" w:rsidTr="00595D65">
        <w:trPr>
          <w:trHeight w:val="303"/>
          <w:jc w:val="center"/>
        </w:trPr>
        <w:tc>
          <w:tcPr>
            <w:tcW w:w="500" w:type="pct"/>
            <w:vMerge/>
            <w:vAlign w:val="center"/>
          </w:tcPr>
          <w:p w:rsidR="00A71907" w:rsidRPr="009D65AA" w:rsidRDefault="00A71907" w:rsidP="00A71907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A71907" w:rsidRDefault="00A71907" w:rsidP="002368AD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Garage</w:t>
            </w:r>
            <w:r w:rsidR="002368AD">
              <w:rPr>
                <w:rFonts w:ascii="Calibri Light" w:hAnsi="Calibri Light" w:cs="Calibri Light"/>
                <w:szCs w:val="24"/>
              </w:rPr>
              <w:t>/Parking</w:t>
            </w:r>
            <w:r>
              <w:rPr>
                <w:rFonts w:ascii="Calibri Light" w:hAnsi="Calibri Light" w:cs="Calibri Light"/>
                <w:szCs w:val="24"/>
              </w:rPr>
              <w:t xml:space="preserve"> </w:t>
            </w:r>
            <w:r w:rsidR="00665544">
              <w:rPr>
                <w:rFonts w:ascii="Calibri Light" w:hAnsi="Calibri Light" w:cs="Calibri Light"/>
                <w:i/>
                <w:sz w:val="18"/>
                <w:szCs w:val="18"/>
              </w:rPr>
              <w:t>(I</w:t>
            </w:r>
            <w:bookmarkStart w:id="0" w:name="_GoBack"/>
            <w:bookmarkEnd w:id="0"/>
            <w:r w:rsidRPr="00595D65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f no garage, </w:t>
            </w:r>
            <w:r w:rsidR="002368AD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list </w:t>
            </w:r>
            <w:r w:rsidRPr="00595D65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200 SF of </w:t>
            </w:r>
            <w:r w:rsidR="002368AD">
              <w:rPr>
                <w:rFonts w:ascii="Calibri Light" w:hAnsi="Calibri Light" w:cs="Calibri Light"/>
                <w:i/>
                <w:sz w:val="18"/>
                <w:szCs w:val="18"/>
              </w:rPr>
              <w:t>carport/parking pad/driveway here</w:t>
            </w:r>
            <w:r w:rsidRPr="00595D65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as Floor Area, with remaining SF </w:t>
            </w:r>
            <w:r w:rsidR="002368AD">
              <w:rPr>
                <w:rFonts w:ascii="Calibri Light" w:hAnsi="Calibri Light" w:cs="Calibri Light"/>
                <w:i/>
                <w:sz w:val="18"/>
                <w:szCs w:val="18"/>
              </w:rPr>
              <w:t>of the carport/parking pad/driveway included below as</w:t>
            </w:r>
            <w:r w:rsidRPr="00595D65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Site Coverage)</w:t>
            </w:r>
          </w:p>
        </w:tc>
        <w:tc>
          <w:tcPr>
            <w:tcW w:w="1000" w:type="pct"/>
            <w:vAlign w:val="center"/>
          </w:tcPr>
          <w:p w:rsidR="00A71907" w:rsidRPr="009D65AA" w:rsidRDefault="00A71907" w:rsidP="00A71907">
            <w:pPr>
              <w:jc w:val="center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A71907" w:rsidRPr="009D65AA" w:rsidRDefault="00A71907" w:rsidP="00A71907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A71907" w:rsidRPr="009D65AA" w:rsidRDefault="00A71907" w:rsidP="00A71907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A71907" w:rsidRPr="009D65AA" w:rsidTr="00595D65">
        <w:trPr>
          <w:trHeight w:val="303"/>
          <w:jc w:val="center"/>
        </w:trPr>
        <w:tc>
          <w:tcPr>
            <w:tcW w:w="500" w:type="pct"/>
            <w:vMerge/>
            <w:vAlign w:val="center"/>
          </w:tcPr>
          <w:p w:rsidR="00A71907" w:rsidRPr="009D65AA" w:rsidRDefault="00A71907" w:rsidP="00A71907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A71907" w:rsidRDefault="00A71907" w:rsidP="002368AD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ADU</w:t>
            </w:r>
            <w:r w:rsidR="00A1570B">
              <w:rPr>
                <w:rFonts w:ascii="Calibri Light" w:hAnsi="Calibri Light" w:cs="Calibri Light"/>
                <w:szCs w:val="24"/>
              </w:rPr>
              <w:t xml:space="preserve"> </w:t>
            </w:r>
            <w:r w:rsidR="00A1570B" w:rsidRPr="00A1570B">
              <w:rPr>
                <w:rFonts w:ascii="Calibri Light" w:hAnsi="Calibri Light" w:cs="Calibri Light"/>
                <w:i/>
                <w:sz w:val="18"/>
                <w:szCs w:val="18"/>
              </w:rPr>
              <w:t>(</w:t>
            </w:r>
            <w:r w:rsidR="002368AD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Note that </w:t>
            </w:r>
            <w:r w:rsidR="00A1570B" w:rsidRPr="00A1570B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ADUs are </w:t>
            </w:r>
            <w:r w:rsidR="002368AD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allowed, even if the site was previously built out to the 1,800 SF Floor Area limit, as long as the ADU is </w:t>
            </w:r>
            <w:r w:rsidR="00A1570B" w:rsidRPr="00A1570B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800 SF or less, 16’ tall or less, and at least 4’ from side or rear property lines)</w:t>
            </w:r>
          </w:p>
        </w:tc>
        <w:tc>
          <w:tcPr>
            <w:tcW w:w="1000" w:type="pct"/>
            <w:vAlign w:val="center"/>
          </w:tcPr>
          <w:p w:rsidR="00A71907" w:rsidRPr="009D65AA" w:rsidRDefault="00A71907" w:rsidP="00A71907">
            <w:pPr>
              <w:jc w:val="center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A71907" w:rsidRPr="009D65AA" w:rsidRDefault="00A71907" w:rsidP="00A71907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A71907" w:rsidRPr="009D65AA" w:rsidRDefault="00A71907" w:rsidP="00A71907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A71907" w:rsidRPr="009D65AA" w:rsidTr="00595D65">
        <w:trPr>
          <w:trHeight w:val="303"/>
          <w:jc w:val="center"/>
        </w:trPr>
        <w:tc>
          <w:tcPr>
            <w:tcW w:w="500" w:type="pct"/>
            <w:vMerge/>
            <w:vAlign w:val="center"/>
          </w:tcPr>
          <w:p w:rsidR="00A71907" w:rsidRPr="009D65AA" w:rsidRDefault="00A71907" w:rsidP="00A71907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A71907" w:rsidRDefault="00A71907" w:rsidP="00A71907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Shed/Structure 5’ or higher</w:t>
            </w:r>
          </w:p>
        </w:tc>
        <w:tc>
          <w:tcPr>
            <w:tcW w:w="1000" w:type="pct"/>
            <w:vAlign w:val="center"/>
          </w:tcPr>
          <w:p w:rsidR="00A71907" w:rsidRPr="009D65AA" w:rsidRDefault="00A71907" w:rsidP="00A71907">
            <w:pPr>
              <w:jc w:val="center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A71907" w:rsidRPr="009D65AA" w:rsidRDefault="00A71907" w:rsidP="00A71907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A71907" w:rsidRPr="009D65AA" w:rsidRDefault="00A71907" w:rsidP="00A71907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A71907" w:rsidRPr="009D65AA" w:rsidTr="00A1570B">
        <w:trPr>
          <w:trHeight w:val="303"/>
          <w:jc w:val="center"/>
        </w:trPr>
        <w:tc>
          <w:tcPr>
            <w:tcW w:w="500" w:type="pct"/>
            <w:vMerge/>
            <w:vAlign w:val="center"/>
          </w:tcPr>
          <w:p w:rsidR="00A71907" w:rsidRPr="005A3D67" w:rsidRDefault="00A71907" w:rsidP="00A71907">
            <w:pPr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834" w:type="pct"/>
            <w:shd w:val="clear" w:color="auto" w:fill="DBE5F1" w:themeFill="accent1" w:themeFillTint="33"/>
            <w:vAlign w:val="center"/>
          </w:tcPr>
          <w:p w:rsidR="00A71907" w:rsidRPr="005A3D67" w:rsidRDefault="00A71907" w:rsidP="00A71907">
            <w:pPr>
              <w:rPr>
                <w:rFonts w:ascii="Calibri Light" w:hAnsi="Calibri Light" w:cs="Calibri Light"/>
                <w:b/>
                <w:szCs w:val="24"/>
              </w:rPr>
            </w:pPr>
            <w:r w:rsidRPr="005A3D67">
              <w:rPr>
                <w:rFonts w:ascii="Calibri Light" w:hAnsi="Calibri Light" w:cs="Calibri Light"/>
                <w:b/>
                <w:szCs w:val="24"/>
              </w:rPr>
              <w:t>Floor Area TOTAL:</w:t>
            </w:r>
          </w:p>
        </w:tc>
        <w:tc>
          <w:tcPr>
            <w:tcW w:w="1000" w:type="pct"/>
            <w:shd w:val="clear" w:color="auto" w:fill="DBE5F1" w:themeFill="accent1" w:themeFillTint="33"/>
            <w:vAlign w:val="center"/>
          </w:tcPr>
          <w:p w:rsidR="00A71907" w:rsidRPr="009D65AA" w:rsidRDefault="002368AD" w:rsidP="00A71907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1,800 SF </w:t>
            </w:r>
          </w:p>
        </w:tc>
        <w:tc>
          <w:tcPr>
            <w:tcW w:w="793" w:type="pct"/>
            <w:shd w:val="clear" w:color="auto" w:fill="DBE5F1" w:themeFill="accent1" w:themeFillTint="33"/>
            <w:vAlign w:val="center"/>
          </w:tcPr>
          <w:p w:rsidR="00A71907" w:rsidRPr="009D65AA" w:rsidRDefault="00A71907" w:rsidP="00A71907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shd w:val="clear" w:color="auto" w:fill="DBE5F1" w:themeFill="accent1" w:themeFillTint="33"/>
            <w:vAlign w:val="center"/>
          </w:tcPr>
          <w:p w:rsidR="00A71907" w:rsidRPr="009D65AA" w:rsidRDefault="00A71907" w:rsidP="00A71907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A71907" w:rsidRPr="009D65AA" w:rsidTr="00595D65">
        <w:trPr>
          <w:trHeight w:val="303"/>
          <w:jc w:val="center"/>
        </w:trPr>
        <w:tc>
          <w:tcPr>
            <w:tcW w:w="2334" w:type="pct"/>
            <w:gridSpan w:val="2"/>
            <w:shd w:val="clear" w:color="auto" w:fill="EAF1DD" w:themeFill="accent3" w:themeFillTint="33"/>
            <w:vAlign w:val="center"/>
          </w:tcPr>
          <w:p w:rsidR="00A71907" w:rsidRPr="001C0F52" w:rsidRDefault="00A71907" w:rsidP="00A71907">
            <w:pPr>
              <w:rPr>
                <w:rFonts w:ascii="Calibri Light" w:hAnsi="Calibri Light" w:cs="Calibri Light"/>
                <w:b/>
                <w:szCs w:val="24"/>
              </w:rPr>
            </w:pPr>
            <w:r w:rsidRPr="001C0F52">
              <w:rPr>
                <w:rFonts w:ascii="Calibri Light" w:hAnsi="Calibri Light" w:cs="Calibri Light"/>
                <w:b/>
                <w:szCs w:val="24"/>
              </w:rPr>
              <w:t xml:space="preserve">Site Coverage </w:t>
            </w:r>
          </w:p>
          <w:p w:rsidR="006B352E" w:rsidRDefault="00856DDE" w:rsidP="00A71907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*do not “double count” a feature if located above another feature</w:t>
            </w:r>
          </w:p>
          <w:p w:rsidR="00A71907" w:rsidRDefault="00A71907" w:rsidP="00A71907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554E8">
              <w:rPr>
                <w:rFonts w:ascii="Calibri Light" w:hAnsi="Calibri Light" w:cs="Calibri Light"/>
                <w:i/>
                <w:sz w:val="18"/>
                <w:szCs w:val="18"/>
              </w:rPr>
              <w:t>*do not count site coverage in the City right-of-way</w:t>
            </w:r>
          </w:p>
          <w:p w:rsidR="00665544" w:rsidRPr="00E554E8" w:rsidRDefault="00665544" w:rsidP="00A71907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*if </w:t>
            </w:r>
          </w:p>
        </w:tc>
        <w:tc>
          <w:tcPr>
            <w:tcW w:w="1000" w:type="pct"/>
            <w:shd w:val="clear" w:color="auto" w:fill="EAF1DD" w:themeFill="accent3" w:themeFillTint="33"/>
            <w:vAlign w:val="center"/>
          </w:tcPr>
          <w:p w:rsidR="00A71907" w:rsidRPr="009D65AA" w:rsidRDefault="00A71907" w:rsidP="00A71907">
            <w:pPr>
              <w:rPr>
                <w:rFonts w:ascii="Calibri Light" w:hAnsi="Calibri Light" w:cs="Calibri Light"/>
                <w:b/>
                <w:szCs w:val="24"/>
              </w:rPr>
            </w:pPr>
            <w:r w:rsidRPr="009D65AA">
              <w:rPr>
                <w:rFonts w:ascii="Calibri Light" w:hAnsi="Calibri Light" w:cs="Calibri Light"/>
                <w:b/>
                <w:szCs w:val="24"/>
              </w:rPr>
              <w:t>Allowed</w:t>
            </w:r>
          </w:p>
        </w:tc>
        <w:tc>
          <w:tcPr>
            <w:tcW w:w="793" w:type="pct"/>
            <w:shd w:val="clear" w:color="auto" w:fill="EAF1DD" w:themeFill="accent3" w:themeFillTint="33"/>
            <w:vAlign w:val="center"/>
          </w:tcPr>
          <w:p w:rsidR="00A71907" w:rsidRPr="009D65AA" w:rsidRDefault="00A71907" w:rsidP="00A71907">
            <w:pPr>
              <w:rPr>
                <w:rFonts w:ascii="Calibri Light" w:hAnsi="Calibri Light" w:cs="Calibri Light"/>
                <w:b/>
                <w:szCs w:val="24"/>
              </w:rPr>
            </w:pPr>
            <w:r w:rsidRPr="009D65AA">
              <w:rPr>
                <w:rFonts w:ascii="Calibri Light" w:hAnsi="Calibri Light" w:cs="Calibri Light"/>
                <w:b/>
                <w:szCs w:val="24"/>
              </w:rPr>
              <w:t>Existing</w:t>
            </w:r>
          </w:p>
        </w:tc>
        <w:tc>
          <w:tcPr>
            <w:tcW w:w="873" w:type="pct"/>
            <w:shd w:val="clear" w:color="auto" w:fill="EAF1DD" w:themeFill="accent3" w:themeFillTint="33"/>
            <w:vAlign w:val="center"/>
          </w:tcPr>
          <w:p w:rsidR="00A71907" w:rsidRPr="009D65AA" w:rsidRDefault="00A71907" w:rsidP="00A71907">
            <w:pPr>
              <w:rPr>
                <w:rFonts w:ascii="Calibri Light" w:hAnsi="Calibri Light" w:cs="Calibri Light"/>
                <w:b/>
                <w:szCs w:val="24"/>
              </w:rPr>
            </w:pPr>
            <w:r w:rsidRPr="009D65AA">
              <w:rPr>
                <w:rFonts w:ascii="Calibri Light" w:hAnsi="Calibri Light" w:cs="Calibri Light"/>
                <w:b/>
                <w:szCs w:val="24"/>
              </w:rPr>
              <w:t>Proposed</w:t>
            </w:r>
          </w:p>
        </w:tc>
      </w:tr>
      <w:tr w:rsidR="00A71907" w:rsidRPr="009D65AA" w:rsidTr="00595D65">
        <w:trPr>
          <w:trHeight w:val="303"/>
          <w:jc w:val="center"/>
        </w:trPr>
        <w:tc>
          <w:tcPr>
            <w:tcW w:w="2334" w:type="pct"/>
            <w:gridSpan w:val="2"/>
            <w:vAlign w:val="center"/>
          </w:tcPr>
          <w:p w:rsidR="00A71907" w:rsidRDefault="00A71907" w:rsidP="00A71907">
            <w:pPr>
              <w:rPr>
                <w:rFonts w:ascii="Calibri Light" w:hAnsi="Calibri Light" w:cs="Calibri Light"/>
                <w:szCs w:val="24"/>
              </w:rPr>
            </w:pPr>
            <w:r w:rsidRPr="00595D65">
              <w:rPr>
                <w:rFonts w:ascii="Calibri Light" w:hAnsi="Calibri Light" w:cs="Calibri Light"/>
                <w:i/>
                <w:szCs w:val="24"/>
              </w:rPr>
              <w:t>Impermeable</w:t>
            </w:r>
            <w:r>
              <w:rPr>
                <w:rFonts w:ascii="Calibri Light" w:hAnsi="Calibri Light" w:cs="Calibri Light"/>
                <w:szCs w:val="24"/>
              </w:rPr>
              <w:t>:</w:t>
            </w:r>
          </w:p>
        </w:tc>
        <w:tc>
          <w:tcPr>
            <w:tcW w:w="1000" w:type="pct"/>
            <w:vAlign w:val="center"/>
          </w:tcPr>
          <w:p w:rsidR="00A71907" w:rsidRPr="009D65AA" w:rsidRDefault="00A71907" w:rsidP="00A71907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396 SF</w:t>
            </w:r>
          </w:p>
        </w:tc>
        <w:tc>
          <w:tcPr>
            <w:tcW w:w="793" w:type="pct"/>
            <w:vAlign w:val="center"/>
          </w:tcPr>
          <w:p w:rsidR="00A71907" w:rsidRPr="009D65AA" w:rsidRDefault="00A71907" w:rsidP="00A71907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A71907" w:rsidRPr="009D65AA" w:rsidRDefault="00A71907" w:rsidP="00A71907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500" w:type="pct"/>
            <w:vMerge w:val="restart"/>
            <w:vAlign w:val="center"/>
          </w:tcPr>
          <w:p w:rsidR="00856DDE" w:rsidRDefault="00856DDE" w:rsidP="00A71907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856DDE" w:rsidRPr="009D65AA" w:rsidRDefault="00856DDE" w:rsidP="00A71907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Asphalt</w:t>
            </w:r>
          </w:p>
        </w:tc>
        <w:tc>
          <w:tcPr>
            <w:tcW w:w="1000" w:type="pct"/>
            <w:vAlign w:val="center"/>
          </w:tcPr>
          <w:p w:rsidR="00856DDE" w:rsidRPr="009D65AA" w:rsidRDefault="00856DDE" w:rsidP="00A71907">
            <w:pPr>
              <w:jc w:val="center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856DDE" w:rsidRPr="009D65AA" w:rsidRDefault="00856DDE" w:rsidP="00A71907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A71907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500" w:type="pct"/>
            <w:vMerge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Balconies over bare earth</w:t>
            </w:r>
          </w:p>
        </w:tc>
        <w:tc>
          <w:tcPr>
            <w:tcW w:w="1000" w:type="pct"/>
            <w:vAlign w:val="center"/>
          </w:tcPr>
          <w:p w:rsidR="00856DDE" w:rsidRPr="009D65AA" w:rsidRDefault="00856DDE" w:rsidP="00856DDE">
            <w:pPr>
              <w:jc w:val="center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500" w:type="pct"/>
            <w:vMerge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Concrete</w:t>
            </w:r>
          </w:p>
        </w:tc>
        <w:tc>
          <w:tcPr>
            <w:tcW w:w="1000" w:type="pct"/>
            <w:vAlign w:val="center"/>
          </w:tcPr>
          <w:p w:rsidR="00856DDE" w:rsidRPr="009D65AA" w:rsidRDefault="00856DDE" w:rsidP="00856DDE">
            <w:pPr>
              <w:jc w:val="center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500" w:type="pct"/>
            <w:vMerge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Decomposed Granite </w:t>
            </w:r>
          </w:p>
        </w:tc>
        <w:tc>
          <w:tcPr>
            <w:tcW w:w="1000" w:type="pct"/>
            <w:vAlign w:val="center"/>
          </w:tcPr>
          <w:p w:rsidR="00856DDE" w:rsidRPr="009D65AA" w:rsidRDefault="00856DDE" w:rsidP="00856DDE">
            <w:pPr>
              <w:jc w:val="center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500" w:type="pct"/>
            <w:vMerge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Eaves beyond 18”</w:t>
            </w:r>
          </w:p>
        </w:tc>
        <w:tc>
          <w:tcPr>
            <w:tcW w:w="1000" w:type="pct"/>
            <w:vAlign w:val="center"/>
          </w:tcPr>
          <w:p w:rsidR="00856DDE" w:rsidRDefault="00856DDE" w:rsidP="00856DDE">
            <w:pPr>
              <w:jc w:val="center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500" w:type="pct"/>
            <w:vMerge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Garden Walls</w:t>
            </w:r>
          </w:p>
        </w:tc>
        <w:tc>
          <w:tcPr>
            <w:tcW w:w="1000" w:type="pct"/>
            <w:vAlign w:val="center"/>
          </w:tcPr>
          <w:p w:rsidR="00856DDE" w:rsidRPr="009D65AA" w:rsidRDefault="00856DDE" w:rsidP="00856DDE">
            <w:pPr>
              <w:jc w:val="center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500" w:type="pct"/>
            <w:vMerge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Hot Tub/Pool/Pond</w:t>
            </w:r>
          </w:p>
        </w:tc>
        <w:tc>
          <w:tcPr>
            <w:tcW w:w="1000" w:type="pct"/>
            <w:vAlign w:val="center"/>
          </w:tcPr>
          <w:p w:rsidR="00856DDE" w:rsidRPr="009D65AA" w:rsidRDefault="00856DDE" w:rsidP="00856DDE">
            <w:pPr>
              <w:jc w:val="center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500" w:type="pct"/>
            <w:vMerge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Mortared Pavers</w:t>
            </w:r>
          </w:p>
        </w:tc>
        <w:tc>
          <w:tcPr>
            <w:tcW w:w="1000" w:type="pct"/>
            <w:vAlign w:val="center"/>
          </w:tcPr>
          <w:p w:rsidR="00856DDE" w:rsidRPr="009D65AA" w:rsidRDefault="00856DDE" w:rsidP="00856DDE">
            <w:pPr>
              <w:jc w:val="center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500" w:type="pct"/>
            <w:vMerge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Mortared Brick</w:t>
            </w:r>
          </w:p>
        </w:tc>
        <w:tc>
          <w:tcPr>
            <w:tcW w:w="1000" w:type="pct"/>
            <w:vAlign w:val="center"/>
          </w:tcPr>
          <w:p w:rsidR="00856DDE" w:rsidRPr="009D65AA" w:rsidRDefault="00856DDE" w:rsidP="00856DDE">
            <w:pPr>
              <w:jc w:val="center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500" w:type="pct"/>
            <w:vMerge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Mortared Stone</w:t>
            </w:r>
          </w:p>
        </w:tc>
        <w:tc>
          <w:tcPr>
            <w:tcW w:w="1000" w:type="pct"/>
            <w:vAlign w:val="center"/>
          </w:tcPr>
          <w:p w:rsidR="00856DDE" w:rsidRPr="009D65AA" w:rsidRDefault="00856DDE" w:rsidP="00856DDE">
            <w:pPr>
              <w:jc w:val="center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500" w:type="pct"/>
            <w:vMerge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Shed/Structure less than 5’</w:t>
            </w:r>
          </w:p>
        </w:tc>
        <w:tc>
          <w:tcPr>
            <w:tcW w:w="1000" w:type="pct"/>
            <w:vAlign w:val="center"/>
          </w:tcPr>
          <w:p w:rsidR="00856DDE" w:rsidRPr="009D65AA" w:rsidRDefault="00856DDE" w:rsidP="00856DDE">
            <w:pPr>
              <w:jc w:val="center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500" w:type="pct"/>
            <w:vMerge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Unspaced Decking</w:t>
            </w:r>
          </w:p>
        </w:tc>
        <w:tc>
          <w:tcPr>
            <w:tcW w:w="1000" w:type="pct"/>
            <w:vAlign w:val="center"/>
          </w:tcPr>
          <w:p w:rsidR="00856DDE" w:rsidRPr="009D65AA" w:rsidRDefault="00856DDE" w:rsidP="00856DDE">
            <w:pPr>
              <w:jc w:val="center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500" w:type="pct"/>
            <w:vMerge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Window Wells</w:t>
            </w:r>
          </w:p>
        </w:tc>
        <w:tc>
          <w:tcPr>
            <w:tcW w:w="1000" w:type="pct"/>
            <w:vAlign w:val="center"/>
          </w:tcPr>
          <w:p w:rsidR="00856DDE" w:rsidRDefault="00856DDE" w:rsidP="00856DDE">
            <w:pPr>
              <w:jc w:val="center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2334" w:type="pct"/>
            <w:gridSpan w:val="2"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 w:rsidRPr="00595D65">
              <w:rPr>
                <w:rFonts w:ascii="Calibri Light" w:hAnsi="Calibri Light" w:cs="Calibri Light"/>
                <w:i/>
                <w:szCs w:val="24"/>
              </w:rPr>
              <w:t>Permeable/Semi-Permeable</w:t>
            </w:r>
            <w:r>
              <w:rPr>
                <w:rFonts w:ascii="Calibri Light" w:hAnsi="Calibri Light" w:cs="Calibri Light"/>
                <w:szCs w:val="24"/>
              </w:rPr>
              <w:t>:</w:t>
            </w:r>
          </w:p>
        </w:tc>
        <w:tc>
          <w:tcPr>
            <w:tcW w:w="1000" w:type="pct"/>
            <w:vAlign w:val="center"/>
          </w:tcPr>
          <w:p w:rsidR="00856DDE" w:rsidRPr="009D65AA" w:rsidRDefault="00856DDE" w:rsidP="00856DDE">
            <w:pPr>
              <w:jc w:val="center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500" w:type="pct"/>
            <w:vMerge w:val="restar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Arbor</w:t>
            </w:r>
          </w:p>
        </w:tc>
        <w:tc>
          <w:tcPr>
            <w:tcW w:w="1000" w:type="pct"/>
            <w:vAlign w:val="center"/>
          </w:tcPr>
          <w:p w:rsidR="00856DDE" w:rsidRDefault="00856DDE" w:rsidP="00856DDE">
            <w:pPr>
              <w:jc w:val="center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500" w:type="pct"/>
            <w:vMerge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Gravel</w:t>
            </w:r>
          </w:p>
        </w:tc>
        <w:tc>
          <w:tcPr>
            <w:tcW w:w="1000" w:type="pct"/>
            <w:vAlign w:val="center"/>
          </w:tcPr>
          <w:p w:rsidR="00856DDE" w:rsidRPr="009D65AA" w:rsidRDefault="00856DDE" w:rsidP="00856DDE">
            <w:pPr>
              <w:jc w:val="center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500" w:type="pct"/>
            <w:vMerge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Sand-set Bricks</w:t>
            </w:r>
          </w:p>
        </w:tc>
        <w:tc>
          <w:tcPr>
            <w:tcW w:w="1000" w:type="pct"/>
            <w:vAlign w:val="center"/>
          </w:tcPr>
          <w:p w:rsidR="00856DDE" w:rsidRPr="009D65AA" w:rsidRDefault="00856DDE" w:rsidP="00856DDE">
            <w:pPr>
              <w:jc w:val="center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500" w:type="pct"/>
            <w:vMerge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Sand-set Pavers</w:t>
            </w:r>
          </w:p>
        </w:tc>
        <w:tc>
          <w:tcPr>
            <w:tcW w:w="1000" w:type="pct"/>
            <w:vAlign w:val="center"/>
          </w:tcPr>
          <w:p w:rsidR="00856DDE" w:rsidRDefault="00856DDE" w:rsidP="00856DDE">
            <w:pPr>
              <w:jc w:val="center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500" w:type="pct"/>
            <w:vMerge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Spaced Decking</w:t>
            </w:r>
          </w:p>
        </w:tc>
        <w:tc>
          <w:tcPr>
            <w:tcW w:w="1000" w:type="pct"/>
            <w:vAlign w:val="center"/>
          </w:tcPr>
          <w:p w:rsidR="00856DDE" w:rsidRPr="009D65AA" w:rsidRDefault="00856DDE" w:rsidP="00856DDE">
            <w:pPr>
              <w:jc w:val="center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500" w:type="pct"/>
            <w:vMerge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Spaced Exterior Stairs</w:t>
            </w:r>
          </w:p>
        </w:tc>
        <w:tc>
          <w:tcPr>
            <w:tcW w:w="1000" w:type="pct"/>
            <w:vAlign w:val="center"/>
          </w:tcPr>
          <w:p w:rsidR="00856DDE" w:rsidRDefault="00856DDE" w:rsidP="00856DDE">
            <w:pPr>
              <w:jc w:val="center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500" w:type="pct"/>
            <w:vMerge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Small Stone Walkway</w:t>
            </w:r>
          </w:p>
        </w:tc>
        <w:tc>
          <w:tcPr>
            <w:tcW w:w="1000" w:type="pct"/>
            <w:vAlign w:val="center"/>
          </w:tcPr>
          <w:p w:rsidR="00856DDE" w:rsidRDefault="00856DDE" w:rsidP="00856DDE">
            <w:pPr>
              <w:jc w:val="center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A1570B">
        <w:trPr>
          <w:trHeight w:val="303"/>
          <w:jc w:val="center"/>
        </w:trPr>
        <w:tc>
          <w:tcPr>
            <w:tcW w:w="500" w:type="pct"/>
            <w:vMerge/>
            <w:vAlign w:val="center"/>
          </w:tcPr>
          <w:p w:rsidR="00856DDE" w:rsidRPr="005A3D67" w:rsidRDefault="00856DDE" w:rsidP="00856DDE">
            <w:pPr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834" w:type="pct"/>
            <w:shd w:val="clear" w:color="auto" w:fill="DBE5F1" w:themeFill="accent1" w:themeFillTint="33"/>
            <w:vAlign w:val="center"/>
          </w:tcPr>
          <w:p w:rsidR="00856DDE" w:rsidRPr="005A3D67" w:rsidRDefault="00856DDE" w:rsidP="00856DDE">
            <w:pPr>
              <w:rPr>
                <w:rFonts w:ascii="Calibri Light" w:hAnsi="Calibri Light" w:cs="Calibri Light"/>
                <w:b/>
                <w:szCs w:val="24"/>
              </w:rPr>
            </w:pPr>
            <w:r w:rsidRPr="005A3D67">
              <w:rPr>
                <w:rFonts w:ascii="Calibri Light" w:hAnsi="Calibri Light" w:cs="Calibri Light"/>
                <w:b/>
                <w:szCs w:val="24"/>
              </w:rPr>
              <w:t>Site Coverage TOTAL:</w:t>
            </w:r>
          </w:p>
        </w:tc>
        <w:tc>
          <w:tcPr>
            <w:tcW w:w="1000" w:type="pct"/>
            <w:shd w:val="clear" w:color="auto" w:fill="DBE5F1" w:themeFill="accent1" w:themeFillTint="33"/>
            <w:vAlign w:val="center"/>
          </w:tcPr>
          <w:p w:rsidR="00856DDE" w:rsidRPr="009D65AA" w:rsidRDefault="00856DDE" w:rsidP="00665544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396 SF or </w:t>
            </w:r>
            <w:r w:rsidRPr="009D65AA">
              <w:rPr>
                <w:rFonts w:ascii="Calibri Light" w:hAnsi="Calibri Light" w:cs="Calibri Light"/>
                <w:szCs w:val="24"/>
              </w:rPr>
              <w:t>556 SF</w:t>
            </w:r>
          </w:p>
        </w:tc>
        <w:tc>
          <w:tcPr>
            <w:tcW w:w="793" w:type="pct"/>
            <w:shd w:val="clear" w:color="auto" w:fill="DBE5F1" w:themeFill="accent1" w:themeFillTint="33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shd w:val="clear" w:color="auto" w:fill="DBE5F1" w:themeFill="accent1" w:themeFillTint="33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2334" w:type="pct"/>
            <w:gridSpan w:val="2"/>
            <w:shd w:val="clear" w:color="auto" w:fill="EAF1DD" w:themeFill="accent3" w:themeFillTint="33"/>
            <w:vAlign w:val="center"/>
          </w:tcPr>
          <w:p w:rsidR="00856DDE" w:rsidRPr="00A71907" w:rsidRDefault="00856DDE" w:rsidP="00856DDE">
            <w:pPr>
              <w:rPr>
                <w:rFonts w:ascii="Calibri Light" w:hAnsi="Calibri Light" w:cs="Calibri Light"/>
                <w:b/>
                <w:szCs w:val="24"/>
              </w:rPr>
            </w:pPr>
            <w:r w:rsidRPr="00A71907">
              <w:rPr>
                <w:rFonts w:ascii="Calibri Light" w:hAnsi="Calibri Light" w:cs="Calibri Light"/>
                <w:b/>
                <w:szCs w:val="24"/>
              </w:rPr>
              <w:t>Building Height</w:t>
            </w:r>
          </w:p>
        </w:tc>
        <w:tc>
          <w:tcPr>
            <w:tcW w:w="1000" w:type="pct"/>
            <w:shd w:val="clear" w:color="auto" w:fill="EAF1DD" w:themeFill="accent3" w:themeFillTint="33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b/>
                <w:szCs w:val="24"/>
              </w:rPr>
            </w:pPr>
            <w:r w:rsidRPr="009D65AA">
              <w:rPr>
                <w:rFonts w:ascii="Calibri Light" w:hAnsi="Calibri Light" w:cs="Calibri Light"/>
                <w:b/>
                <w:szCs w:val="24"/>
              </w:rPr>
              <w:t>Allowed</w:t>
            </w:r>
          </w:p>
        </w:tc>
        <w:tc>
          <w:tcPr>
            <w:tcW w:w="793" w:type="pct"/>
            <w:shd w:val="clear" w:color="auto" w:fill="EAF1DD" w:themeFill="accent3" w:themeFillTint="33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b/>
                <w:szCs w:val="24"/>
              </w:rPr>
            </w:pPr>
            <w:r w:rsidRPr="009D65AA">
              <w:rPr>
                <w:rFonts w:ascii="Calibri Light" w:hAnsi="Calibri Light" w:cs="Calibri Light"/>
                <w:b/>
                <w:szCs w:val="24"/>
              </w:rPr>
              <w:t>Existing</w:t>
            </w:r>
          </w:p>
        </w:tc>
        <w:tc>
          <w:tcPr>
            <w:tcW w:w="873" w:type="pct"/>
            <w:shd w:val="clear" w:color="auto" w:fill="EAF1DD" w:themeFill="accent3" w:themeFillTint="33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b/>
                <w:szCs w:val="24"/>
              </w:rPr>
            </w:pPr>
            <w:r w:rsidRPr="009D65AA">
              <w:rPr>
                <w:rFonts w:ascii="Calibri Light" w:hAnsi="Calibri Light" w:cs="Calibri Light"/>
                <w:b/>
                <w:szCs w:val="24"/>
              </w:rPr>
              <w:t>Proposed</w:t>
            </w: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2334" w:type="pct"/>
            <w:gridSpan w:val="2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 w:rsidRPr="009D65AA">
              <w:rPr>
                <w:rFonts w:ascii="Calibri Light" w:hAnsi="Calibri Light" w:cs="Calibri Light"/>
                <w:szCs w:val="24"/>
              </w:rPr>
              <w:t>Ridge Height (1</w:t>
            </w:r>
            <w:r w:rsidRPr="009D65AA">
              <w:rPr>
                <w:rFonts w:ascii="Calibri Light" w:hAnsi="Calibri Light" w:cs="Calibri Light"/>
                <w:szCs w:val="24"/>
                <w:vertAlign w:val="superscript"/>
              </w:rPr>
              <w:t>st</w:t>
            </w:r>
            <w:r w:rsidRPr="009D65AA">
              <w:rPr>
                <w:rFonts w:ascii="Calibri Light" w:hAnsi="Calibri Light" w:cs="Calibri Light"/>
                <w:szCs w:val="24"/>
              </w:rPr>
              <w:t>/2</w:t>
            </w:r>
            <w:r w:rsidRPr="009D65AA">
              <w:rPr>
                <w:rFonts w:ascii="Calibri Light" w:hAnsi="Calibri Light" w:cs="Calibri Light"/>
                <w:szCs w:val="24"/>
                <w:vertAlign w:val="superscript"/>
              </w:rPr>
              <w:t>nd</w:t>
            </w:r>
            <w:r w:rsidRPr="009D65AA">
              <w:rPr>
                <w:rFonts w:ascii="Calibri Light" w:hAnsi="Calibri Light" w:cs="Calibri Light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 w:rsidRPr="009D65AA">
              <w:rPr>
                <w:rFonts w:ascii="Calibri Light" w:hAnsi="Calibri Light" w:cs="Calibri Light"/>
                <w:szCs w:val="24"/>
              </w:rPr>
              <w:t>18’/24’</w:t>
            </w:r>
          </w:p>
        </w:tc>
        <w:tc>
          <w:tcPr>
            <w:tcW w:w="79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2334" w:type="pct"/>
            <w:gridSpan w:val="2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 w:rsidRPr="009D65AA">
              <w:rPr>
                <w:rFonts w:ascii="Calibri Light" w:hAnsi="Calibri Light" w:cs="Calibri Light"/>
                <w:szCs w:val="24"/>
              </w:rPr>
              <w:t>Plate Height (1</w:t>
            </w:r>
            <w:r w:rsidRPr="009D65AA">
              <w:rPr>
                <w:rFonts w:ascii="Calibri Light" w:hAnsi="Calibri Light" w:cs="Calibri Light"/>
                <w:szCs w:val="24"/>
                <w:vertAlign w:val="superscript"/>
              </w:rPr>
              <w:t>st</w:t>
            </w:r>
            <w:r w:rsidRPr="009D65AA">
              <w:rPr>
                <w:rFonts w:ascii="Calibri Light" w:hAnsi="Calibri Light" w:cs="Calibri Light"/>
                <w:szCs w:val="24"/>
              </w:rPr>
              <w:t>/2</w:t>
            </w:r>
            <w:r w:rsidRPr="009D65AA">
              <w:rPr>
                <w:rFonts w:ascii="Calibri Light" w:hAnsi="Calibri Light" w:cs="Calibri Light"/>
                <w:szCs w:val="24"/>
                <w:vertAlign w:val="superscript"/>
              </w:rPr>
              <w:t>nd</w:t>
            </w:r>
            <w:r w:rsidRPr="009D65AA">
              <w:rPr>
                <w:rFonts w:ascii="Calibri Light" w:hAnsi="Calibri Light" w:cs="Calibri Light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 w:rsidRPr="009D65AA">
              <w:rPr>
                <w:rFonts w:ascii="Calibri Light" w:hAnsi="Calibri Light" w:cs="Calibri Light"/>
                <w:szCs w:val="24"/>
              </w:rPr>
              <w:t>12’/18’</w:t>
            </w:r>
          </w:p>
        </w:tc>
        <w:tc>
          <w:tcPr>
            <w:tcW w:w="79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856DDE">
        <w:trPr>
          <w:trHeight w:val="377"/>
          <w:jc w:val="center"/>
        </w:trPr>
        <w:tc>
          <w:tcPr>
            <w:tcW w:w="2334" w:type="pct"/>
            <w:gridSpan w:val="2"/>
            <w:shd w:val="clear" w:color="auto" w:fill="EAF1DD" w:themeFill="accent3" w:themeFillTint="33"/>
            <w:vAlign w:val="center"/>
          </w:tcPr>
          <w:p w:rsidR="00856DDE" w:rsidRDefault="00856DDE" w:rsidP="00856DDE">
            <w:pPr>
              <w:rPr>
                <w:rFonts w:ascii="Calibri Light" w:hAnsi="Calibri Light" w:cs="Calibri Light"/>
                <w:b/>
                <w:szCs w:val="24"/>
              </w:rPr>
            </w:pPr>
            <w:r w:rsidRPr="009D65AA">
              <w:rPr>
                <w:rFonts w:ascii="Calibri Light" w:hAnsi="Calibri Light" w:cs="Calibri Light"/>
                <w:b/>
                <w:szCs w:val="24"/>
              </w:rPr>
              <w:t>Setbacks</w:t>
            </w:r>
          </w:p>
          <w:p w:rsidR="00856DDE" w:rsidRPr="00856DDE" w:rsidRDefault="00856DDE" w:rsidP="00856DDE">
            <w:pPr>
              <w:ind w:left="-90"/>
              <w:jc w:val="both"/>
              <w:rPr>
                <w:rFonts w:ascii="Calibri Light" w:hAnsi="Calibri Light" w:cs="Calibri Light"/>
                <w:sz w:val="20"/>
              </w:rPr>
            </w:pPr>
            <w:r w:rsidRPr="00E85830">
              <w:rPr>
                <w:rFonts w:ascii="Calibri Light" w:hAnsi="Calibri Light" w:cs="Calibri Light"/>
                <w:sz w:val="20"/>
              </w:rPr>
              <w:t>*</w:t>
            </w:r>
            <w:r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Rear setback is 3’ for </w:t>
            </w:r>
            <w:r w:rsidRPr="006B352E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>portions of structures</w:t>
            </w:r>
            <w:r>
              <w:rPr>
                <w:rFonts w:ascii="Calibri Light" w:hAnsi="Calibri Light" w:cs="Calibri Light"/>
                <w:color w:val="000000"/>
                <w:sz w:val="20"/>
              </w:rPr>
              <w:t xml:space="preserve"> </w:t>
            </w:r>
            <w:r w:rsidRPr="006B352E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>less than 15’ in height</w:t>
            </w:r>
            <w:r w:rsidRPr="00E85830">
              <w:rPr>
                <w:rFonts w:ascii="Calibri Light" w:hAnsi="Calibri Light" w:cs="Calibri Light"/>
                <w:color w:val="000000"/>
                <w:sz w:val="20"/>
              </w:rPr>
              <w:t>.</w:t>
            </w:r>
          </w:p>
        </w:tc>
        <w:tc>
          <w:tcPr>
            <w:tcW w:w="1000" w:type="pct"/>
            <w:shd w:val="clear" w:color="auto" w:fill="EAF1DD" w:themeFill="accent3" w:themeFillTint="33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b/>
                <w:szCs w:val="24"/>
              </w:rPr>
            </w:pPr>
            <w:r w:rsidRPr="009D65AA">
              <w:rPr>
                <w:rFonts w:ascii="Calibri Light" w:hAnsi="Calibri Light" w:cs="Calibri Light"/>
                <w:b/>
                <w:szCs w:val="24"/>
              </w:rPr>
              <w:t>Minimum Required</w:t>
            </w:r>
          </w:p>
        </w:tc>
        <w:tc>
          <w:tcPr>
            <w:tcW w:w="793" w:type="pct"/>
            <w:shd w:val="clear" w:color="auto" w:fill="EAF1DD" w:themeFill="accent3" w:themeFillTint="33"/>
            <w:vAlign w:val="center"/>
          </w:tcPr>
          <w:p w:rsidR="00856DDE" w:rsidRPr="009D65AA" w:rsidRDefault="00856DDE" w:rsidP="00856DDE">
            <w:pPr>
              <w:pStyle w:val="Heading1"/>
              <w:jc w:val="left"/>
              <w:rPr>
                <w:rFonts w:ascii="Calibri Light" w:hAnsi="Calibri Light" w:cs="Calibri Light"/>
                <w:sz w:val="24"/>
                <w:szCs w:val="24"/>
                <w:highlight w:val="yellow"/>
              </w:rPr>
            </w:pPr>
            <w:r w:rsidRPr="009D65AA">
              <w:rPr>
                <w:rFonts w:ascii="Calibri Light" w:hAnsi="Calibri Light" w:cs="Calibri Light"/>
                <w:sz w:val="24"/>
                <w:szCs w:val="24"/>
              </w:rPr>
              <w:t>Existing</w:t>
            </w:r>
          </w:p>
        </w:tc>
        <w:tc>
          <w:tcPr>
            <w:tcW w:w="873" w:type="pct"/>
            <w:shd w:val="clear" w:color="auto" w:fill="EAF1DD" w:themeFill="accent3" w:themeFillTint="33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b/>
                <w:szCs w:val="24"/>
              </w:rPr>
            </w:pPr>
            <w:r w:rsidRPr="009D65AA">
              <w:rPr>
                <w:rFonts w:ascii="Calibri Light" w:hAnsi="Calibri Light" w:cs="Calibri Light"/>
                <w:b/>
                <w:szCs w:val="24"/>
              </w:rPr>
              <w:t>Proposed</w:t>
            </w: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2334" w:type="pct"/>
            <w:gridSpan w:val="2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 w:rsidRPr="009D65AA">
              <w:rPr>
                <w:rFonts w:ascii="Calibri Light" w:hAnsi="Calibri Light" w:cs="Calibri Light"/>
                <w:szCs w:val="24"/>
              </w:rPr>
              <w:t xml:space="preserve">Front </w:t>
            </w:r>
          </w:p>
        </w:tc>
        <w:tc>
          <w:tcPr>
            <w:tcW w:w="1000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 w:rsidRPr="009D65AA">
              <w:rPr>
                <w:rFonts w:ascii="Calibri Light" w:hAnsi="Calibri Light" w:cs="Calibri Light"/>
                <w:szCs w:val="24"/>
              </w:rPr>
              <w:t>15’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2334" w:type="pct"/>
            <w:gridSpan w:val="2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 w:rsidRPr="009D65AA">
              <w:rPr>
                <w:rFonts w:ascii="Calibri Light" w:hAnsi="Calibri Light" w:cs="Calibri Light"/>
                <w:szCs w:val="24"/>
              </w:rPr>
              <w:t>Composite Side Yard</w:t>
            </w:r>
          </w:p>
        </w:tc>
        <w:tc>
          <w:tcPr>
            <w:tcW w:w="1000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 w:rsidRPr="009D65AA">
              <w:rPr>
                <w:rFonts w:ascii="Calibri Light" w:hAnsi="Calibri Light" w:cs="Calibri Light"/>
                <w:szCs w:val="24"/>
              </w:rPr>
              <w:t>10’ (25%)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2334" w:type="pct"/>
            <w:gridSpan w:val="2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 w:rsidRPr="009D65AA">
              <w:rPr>
                <w:rFonts w:ascii="Calibri Light" w:hAnsi="Calibri Light" w:cs="Calibri Light"/>
                <w:szCs w:val="24"/>
              </w:rPr>
              <w:t>Side Yard</w:t>
            </w:r>
          </w:p>
        </w:tc>
        <w:tc>
          <w:tcPr>
            <w:tcW w:w="1000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 w:rsidRPr="009D65AA">
              <w:rPr>
                <w:rFonts w:ascii="Calibri Light" w:hAnsi="Calibri Light" w:cs="Calibri Light"/>
                <w:szCs w:val="24"/>
              </w:rPr>
              <w:t>3’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1"/>
          <w:jc w:val="center"/>
        </w:trPr>
        <w:tc>
          <w:tcPr>
            <w:tcW w:w="2334" w:type="pct"/>
            <w:gridSpan w:val="2"/>
            <w:shd w:val="clear" w:color="auto" w:fill="auto"/>
            <w:vAlign w:val="center"/>
          </w:tcPr>
          <w:p w:rsidR="00856DDE" w:rsidRPr="009D65AA" w:rsidRDefault="00856DDE" w:rsidP="00856DDE">
            <w:pPr>
              <w:widowControl/>
              <w:rPr>
                <w:rFonts w:ascii="Calibri Light" w:hAnsi="Calibri Light" w:cs="Calibri Light"/>
                <w:szCs w:val="24"/>
              </w:rPr>
            </w:pPr>
            <w:r w:rsidRPr="009D65AA">
              <w:rPr>
                <w:rFonts w:ascii="Calibri Light" w:hAnsi="Calibri Light" w:cs="Calibri Light"/>
                <w:szCs w:val="24"/>
              </w:rPr>
              <w:t>Side Yard</w:t>
            </w:r>
          </w:p>
        </w:tc>
        <w:tc>
          <w:tcPr>
            <w:tcW w:w="1000" w:type="pct"/>
            <w:vAlign w:val="center"/>
          </w:tcPr>
          <w:p w:rsidR="00856DDE" w:rsidRPr="009D65AA" w:rsidRDefault="00856DDE" w:rsidP="00856DDE">
            <w:pPr>
              <w:widowControl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3’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56DDE" w:rsidRPr="009D65AA" w:rsidRDefault="00856DDE" w:rsidP="00856DDE">
            <w:pPr>
              <w:widowControl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widowControl/>
              <w:rPr>
                <w:rFonts w:ascii="Calibri Light" w:hAnsi="Calibri Light" w:cs="Calibri Light"/>
                <w:szCs w:val="24"/>
              </w:rPr>
            </w:pPr>
          </w:p>
        </w:tc>
      </w:tr>
      <w:tr w:rsidR="00856DDE" w:rsidRPr="009D65AA" w:rsidTr="00595D65">
        <w:trPr>
          <w:trHeight w:val="303"/>
          <w:jc w:val="center"/>
        </w:trPr>
        <w:tc>
          <w:tcPr>
            <w:tcW w:w="2334" w:type="pct"/>
            <w:gridSpan w:val="2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 w:rsidRPr="009D65AA">
              <w:rPr>
                <w:rFonts w:ascii="Calibri Light" w:hAnsi="Calibri Light" w:cs="Calibri Light"/>
                <w:szCs w:val="24"/>
              </w:rPr>
              <w:t>Rear</w:t>
            </w:r>
          </w:p>
        </w:tc>
        <w:tc>
          <w:tcPr>
            <w:tcW w:w="1000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  <w:r w:rsidRPr="009D65AA">
              <w:rPr>
                <w:rFonts w:ascii="Calibri Light" w:hAnsi="Calibri Light" w:cs="Calibri Light"/>
                <w:szCs w:val="24"/>
              </w:rPr>
              <w:t>15’/3’*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856DDE" w:rsidRPr="009D65AA" w:rsidRDefault="00856DDE" w:rsidP="00856DDE">
            <w:pPr>
              <w:rPr>
                <w:rFonts w:ascii="Calibri Light" w:hAnsi="Calibri Light" w:cs="Calibri Light"/>
                <w:szCs w:val="24"/>
              </w:rPr>
            </w:pPr>
          </w:p>
        </w:tc>
      </w:tr>
    </w:tbl>
    <w:p w:rsidR="008E7ABB" w:rsidRPr="00E85830" w:rsidRDefault="008E7ABB" w:rsidP="006B352E">
      <w:pPr>
        <w:jc w:val="both"/>
        <w:rPr>
          <w:rFonts w:ascii="Calibri Light" w:hAnsi="Calibri Light" w:cs="Calibri Light"/>
          <w:sz w:val="20"/>
        </w:rPr>
      </w:pPr>
    </w:p>
    <w:sectPr w:rsidR="008E7ABB" w:rsidRPr="00E85830" w:rsidSect="00595D65">
      <w:headerReference w:type="default" r:id="rId6"/>
      <w:pgSz w:w="12240" w:h="15840"/>
      <w:pgMar w:top="-63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DE1" w:rsidRDefault="00F80DE1" w:rsidP="004C1060">
      <w:r>
        <w:separator/>
      </w:r>
    </w:p>
  </w:endnote>
  <w:endnote w:type="continuationSeparator" w:id="0">
    <w:p w:rsidR="00F80DE1" w:rsidRDefault="00F80DE1" w:rsidP="004C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DE1" w:rsidRDefault="00F80DE1" w:rsidP="004C1060">
      <w:r>
        <w:separator/>
      </w:r>
    </w:p>
  </w:footnote>
  <w:footnote w:type="continuationSeparator" w:id="0">
    <w:p w:rsidR="00F80DE1" w:rsidRDefault="00F80DE1" w:rsidP="004C1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2E" w:rsidRPr="006B352E" w:rsidRDefault="006B352E" w:rsidP="006B352E">
    <w:pPr>
      <w:pStyle w:val="Header"/>
      <w:tabs>
        <w:tab w:val="clear" w:pos="4680"/>
        <w:tab w:val="clear" w:pos="9360"/>
        <w:tab w:val="left" w:pos="2836"/>
      </w:tabs>
      <w:rPr>
        <w:rFonts w:ascii="Calibri Light" w:hAnsi="Calibri Light" w:cs="Calibri Light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39"/>
    <w:rsid w:val="00151FF6"/>
    <w:rsid w:val="001B0439"/>
    <w:rsid w:val="001C0F52"/>
    <w:rsid w:val="002368AD"/>
    <w:rsid w:val="004C1060"/>
    <w:rsid w:val="005527F7"/>
    <w:rsid w:val="00595D65"/>
    <w:rsid w:val="005A3D67"/>
    <w:rsid w:val="005E1D77"/>
    <w:rsid w:val="005E5D8F"/>
    <w:rsid w:val="006133EC"/>
    <w:rsid w:val="006564BB"/>
    <w:rsid w:val="00665544"/>
    <w:rsid w:val="006B352E"/>
    <w:rsid w:val="00825CEA"/>
    <w:rsid w:val="00856DDE"/>
    <w:rsid w:val="008E7ABB"/>
    <w:rsid w:val="009434F6"/>
    <w:rsid w:val="009D65AA"/>
    <w:rsid w:val="00A1570B"/>
    <w:rsid w:val="00A71907"/>
    <w:rsid w:val="00A83F15"/>
    <w:rsid w:val="00B24EDF"/>
    <w:rsid w:val="00C90024"/>
    <w:rsid w:val="00CF48CC"/>
    <w:rsid w:val="00D52770"/>
    <w:rsid w:val="00E554E8"/>
    <w:rsid w:val="00E71210"/>
    <w:rsid w:val="00E85830"/>
    <w:rsid w:val="00E90292"/>
    <w:rsid w:val="00F50C67"/>
    <w:rsid w:val="00F63FCD"/>
    <w:rsid w:val="00F80DE1"/>
    <w:rsid w:val="00FA565C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6959"/>
  <w15:docId w15:val="{49E7B522-F024-4908-830A-14B7FB3B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12"/>
        <w:szCs w:val="1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A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E7ABB"/>
    <w:pPr>
      <w:keepNext/>
      <w:tabs>
        <w:tab w:val="left" w:pos="-1152"/>
        <w:tab w:val="left" w:pos="-720"/>
        <w:tab w:val="left" w:pos="0"/>
        <w:tab w:val="left" w:pos="630"/>
        <w:tab w:val="left" w:pos="1440"/>
      </w:tabs>
      <w:jc w:val="both"/>
      <w:outlineLvl w:val="0"/>
    </w:pPr>
    <w:rPr>
      <w:rFonts w:ascii="CG Times (W1)" w:hAnsi="CG Times (W1)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F15"/>
    <w:pPr>
      <w:spacing w:after="0" w:line="240" w:lineRule="auto"/>
    </w:pPr>
    <w:rPr>
      <w:rFonts w:ascii="Calibri" w:hAnsi="Calibri"/>
      <w:sz w:val="24"/>
    </w:rPr>
  </w:style>
  <w:style w:type="character" w:customStyle="1" w:styleId="Heading1Char">
    <w:name w:val="Heading 1 Char"/>
    <w:basedOn w:val="DefaultParagraphFont"/>
    <w:link w:val="Heading1"/>
    <w:rsid w:val="008E7ABB"/>
    <w:rPr>
      <w:rFonts w:ascii="CG Times (W1)" w:eastAsia="Times New Roman" w:hAnsi="CG Times (W1)" w:cs="Times New Roman"/>
      <w:b/>
      <w:snapToGrid w:val="0"/>
      <w:color w:val="auto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4C1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060"/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C1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060"/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styleId="ListParagraph">
    <w:name w:val="List Paragraph"/>
    <w:basedOn w:val="Normal"/>
    <w:uiPriority w:val="34"/>
    <w:qFormat/>
    <w:rsid w:val="00E9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mwaffle</dc:creator>
  <cp:lastModifiedBy>Katherine Wallace</cp:lastModifiedBy>
  <cp:revision>8</cp:revision>
  <dcterms:created xsi:type="dcterms:W3CDTF">2024-03-27T23:41:00Z</dcterms:created>
  <dcterms:modified xsi:type="dcterms:W3CDTF">2024-03-29T15:46:00Z</dcterms:modified>
</cp:coreProperties>
</file>